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F64D14">
      <w:pPr>
        <w:pStyle w:val="2"/>
        <w:bidi w:val="0"/>
        <w:rPr>
          <w:rFonts w:hint="default" w:ascii="Yu Gothic UI Light" w:hAnsi="Yu Gothic UI Light" w:eastAsia="Yu Gothic UI Light" w:cs="Yu Gothic UI Light"/>
          <w:lang w:val="el-GR"/>
        </w:rPr>
      </w:pPr>
      <w:r>
        <w:rPr>
          <w:rFonts w:hint="default" w:ascii="Yu Gothic UI Light" w:hAnsi="Yu Gothic UI Light" w:eastAsia="Yu Gothic UI Light" w:cs="Yu Gothic UI Light"/>
          <w:b/>
          <w:bCs/>
          <w:color w:val="FFC000"/>
          <w:lang w:val="en-US"/>
        </w:rPr>
        <w:t>BLADE RUNNER</w:t>
      </w:r>
      <w:r>
        <w:rPr>
          <w:rFonts w:hint="default" w:ascii="Yu Gothic UI Light" w:hAnsi="Yu Gothic UI Light" w:eastAsia="Yu Gothic UI Light" w:cs="Yu Gothic UI Light"/>
          <w:b/>
          <w:bCs/>
          <w:lang w:val="en-US"/>
        </w:rPr>
        <w:t xml:space="preserve"> </w:t>
      </w:r>
      <w:r>
        <w:rPr>
          <w:rFonts w:hint="default" w:ascii="Yu Gothic UI Light" w:hAnsi="Yu Gothic UI Light" w:eastAsia="Yu Gothic UI Light" w:cs="Yu Gothic UI Light"/>
          <w:lang w:val="el-GR"/>
        </w:rPr>
        <w:t xml:space="preserve"> </w:t>
      </w:r>
      <w:bookmarkStart w:id="0" w:name="_GoBack"/>
      <w:bookmarkEnd w:id="0"/>
    </w:p>
    <w:p w14:paraId="62A46BC9">
      <w:pPr>
        <w:pStyle w:val="3"/>
        <w:bidi w:val="0"/>
        <w:rPr>
          <w:rFonts w:hint="default" w:ascii="Yu Gothic UI Light" w:hAnsi="Yu Gothic UI Light" w:eastAsia="Yu Gothic UI Light" w:cs="Yu Gothic UI Light"/>
          <w:color w:val="0000FF"/>
          <w:szCs w:val="36"/>
          <w:lang w:val="el-G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/>
          <w:lang w:val="el-GR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προβολή ταινίας στην κατάληψη πρώην ΠΙΚΠΑ</w:t>
      </w:r>
    </w:p>
    <w:p w14:paraId="6FB01D71">
      <w:pPr>
        <w:pStyle w:val="3"/>
        <w:bidi w:val="0"/>
        <w:rPr>
          <w:rFonts w:hint="default"/>
          <w:lang w:val="el-GR"/>
        </w:rPr>
      </w:pPr>
      <w:r>
        <w:rPr>
          <w:rFonts w:hint="default"/>
          <w:lang w:val="el-G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Δευτέρα 4 Νοεμβρίου στις 9</w:t>
      </w:r>
    </w:p>
    <w:p w14:paraId="0EE80FC1">
      <w:r>
        <w:drawing>
          <wp:inline distT="0" distB="0" distL="114300" distR="114300">
            <wp:extent cx="5266690" cy="2962910"/>
            <wp:effectExtent l="0" t="0" r="1016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5AED"/>
    <w:p w14:paraId="08A37464">
      <w:pPr>
        <w:pStyle w:val="3"/>
        <w:bidi w:val="0"/>
        <w:rPr>
          <w:rFonts w:hint="default"/>
          <w:lang w:val="el-GR"/>
        </w:rPr>
      </w:pPr>
      <w:r>
        <w:rPr>
          <w:lang w:val="el-GR"/>
        </w:rPr>
        <w:t>Αντωνιάδου</w:t>
      </w:r>
      <w:r>
        <w:rPr>
          <w:rFonts w:hint="default"/>
          <w:lang w:val="el-GR"/>
        </w:rPr>
        <w:t xml:space="preserve"> κ’ Τιμοδήμου Άνω Πετράλωνα</w:t>
      </w:r>
    </w:p>
    <w:p w14:paraId="708C1046">
      <w:pPr>
        <w:pStyle w:val="3"/>
        <w:bidi w:val="0"/>
        <w:rPr>
          <w:rFonts w:hint="default"/>
          <w:lang w:val="el-GR"/>
        </w:rPr>
      </w:pPr>
      <w:r>
        <w:rPr>
          <w:rFonts w:hint="default"/>
          <w:lang w:val="el-GR"/>
        </w:rPr>
        <w:t>ΚΧΥ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96581"/>
    <w:rsid w:val="06F9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2024-11-01T18:22:00Z</dcterms:created>
  <dc:creator>fozoo2003</dc:creator>
  <cp:lastModifiedBy>fozoo2003</cp:lastModifiedBy>
  <dcterms:modified xsi:type="dcterms:W3CDTF">2024-11-01T18:40:27Z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4B46C3FCA947468EB8BD2411323B5AD4_11</vt:lpwstr>
  </property>
</Properties>
</file>